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AE" w:rsidRPr="00A021E1" w:rsidRDefault="005257C9" w:rsidP="00D43E99">
      <w:pPr>
        <w:pStyle w:val="NoSpacing"/>
        <w:jc w:val="center"/>
        <w:rPr>
          <w:rFonts w:ascii="Harrington" w:eastAsia="Arial Unicode MS" w:hAnsi="Harrington" w:cs="Segoe UI Light"/>
          <w:b/>
          <w:color w:val="FF0000"/>
          <w:sz w:val="24"/>
        </w:rPr>
      </w:pPr>
      <w:r>
        <w:rPr>
          <w:rFonts w:ascii="Harrington" w:hAnsi="Harrington" w:cs="Gisha"/>
          <w:b/>
          <w:noProof/>
          <w:sz w:val="52"/>
          <w:szCs w:val="32"/>
        </w:rPr>
        <w:drawing>
          <wp:anchor distT="0" distB="0" distL="114300" distR="114300" simplePos="0" relativeHeight="251667968" behindDoc="0" locked="0" layoutInCell="1" allowOverlap="1" wp14:anchorId="6BBE93F1" wp14:editId="093E6BBB">
            <wp:simplePos x="0" y="0"/>
            <wp:positionH relativeFrom="column">
              <wp:posOffset>5264150</wp:posOffset>
            </wp:positionH>
            <wp:positionV relativeFrom="paragraph">
              <wp:posOffset>0</wp:posOffset>
            </wp:positionV>
            <wp:extent cx="1096010" cy="1096010"/>
            <wp:effectExtent l="0" t="0" r="889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ceAGapgi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arrington" w:hAnsi="Harrington" w:cs="Gisha"/>
          <w:b/>
          <w:noProof/>
          <w:sz w:val="5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0</wp:posOffset>
            </wp:positionV>
            <wp:extent cx="1073150" cy="1073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ceAGapgi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262C" w:rsidRPr="000B23AE" w:rsidRDefault="004909F7" w:rsidP="00D43E99">
      <w:pPr>
        <w:pStyle w:val="NoSpacing"/>
        <w:jc w:val="center"/>
        <w:rPr>
          <w:rFonts w:ascii="Harrington" w:eastAsia="Arial Unicode MS" w:hAnsi="Harrington" w:cs="Segoe UI Light"/>
          <w:b/>
          <w:color w:val="FF0000"/>
          <w:sz w:val="56"/>
        </w:rPr>
      </w:pPr>
      <w:r w:rsidRPr="000B23AE">
        <w:rPr>
          <w:rFonts w:ascii="Harrington" w:eastAsia="Arial Unicode MS" w:hAnsi="Harrington" w:cs="Segoe UI Light"/>
          <w:b/>
          <w:color w:val="FF0000"/>
          <w:sz w:val="56"/>
        </w:rPr>
        <w:t xml:space="preserve">Holden Fire </w:t>
      </w:r>
      <w:r w:rsidR="00A47757" w:rsidRPr="000B23AE">
        <w:rPr>
          <w:rFonts w:ascii="Harrington" w:eastAsia="Arial Unicode MS" w:hAnsi="Harrington" w:cs="Segoe UI Light"/>
          <w:b/>
          <w:color w:val="FF0000"/>
          <w:sz w:val="56"/>
        </w:rPr>
        <w:t>Department</w:t>
      </w:r>
    </w:p>
    <w:p w:rsidR="000B23AE" w:rsidRPr="00804DD6" w:rsidRDefault="000B23AE" w:rsidP="000B23AE">
      <w:pPr>
        <w:pStyle w:val="NoSpacing"/>
        <w:jc w:val="center"/>
        <w:rPr>
          <w:rFonts w:ascii="Bookman Old Style" w:eastAsia="Arial Unicode MS" w:hAnsi="Bookman Old Style" w:cs="Arial Unicode MS"/>
          <w:b/>
          <w:i/>
          <w:color w:val="00B050"/>
          <w:sz w:val="56"/>
        </w:rPr>
      </w:pPr>
      <w:r w:rsidRPr="00804DD6">
        <w:rPr>
          <w:rFonts w:ascii="Curlz MT" w:eastAsia="Arial Unicode MS" w:hAnsi="Curlz MT" w:cs="Segoe UI Light"/>
          <w:b/>
          <w:color w:val="008E40"/>
          <w:sz w:val="96"/>
        </w:rPr>
        <w:t>Holiday Party</w:t>
      </w:r>
    </w:p>
    <w:p w:rsidR="000152A6" w:rsidRPr="000B23AE" w:rsidRDefault="005257C9" w:rsidP="00553086">
      <w:pPr>
        <w:pStyle w:val="NoSpacing"/>
        <w:jc w:val="center"/>
        <w:rPr>
          <w:rFonts w:ascii="Harrington" w:eastAsia="Meiryo" w:hAnsi="Harrington" w:cs="Meiryo"/>
          <w:b/>
          <w:i/>
          <w:color w:val="00B050"/>
          <w:sz w:val="40"/>
        </w:rPr>
      </w:pPr>
      <w:r>
        <w:rPr>
          <w:rFonts w:ascii="Harrington" w:eastAsia="Meiryo" w:hAnsi="Harrington" w:cs="Meiryo"/>
          <w:b/>
          <w:i/>
          <w:color w:val="00B050"/>
          <w:sz w:val="40"/>
        </w:rPr>
        <w:t xml:space="preserve">Department </w:t>
      </w:r>
      <w:r w:rsidR="000B23AE" w:rsidRPr="000B23AE">
        <w:rPr>
          <w:rFonts w:ascii="Harrington" w:eastAsia="Meiryo" w:hAnsi="Harrington" w:cs="Meiryo"/>
          <w:b/>
          <w:i/>
          <w:color w:val="00B050"/>
          <w:sz w:val="40"/>
        </w:rPr>
        <w:t xml:space="preserve">members </w:t>
      </w:r>
      <w:r w:rsidR="0014325A">
        <w:rPr>
          <w:rFonts w:ascii="Harrington" w:eastAsia="Meiryo" w:hAnsi="Harrington" w:cs="Meiryo"/>
          <w:b/>
          <w:i/>
          <w:color w:val="00B050"/>
          <w:sz w:val="40"/>
        </w:rPr>
        <w:t>&amp;</w:t>
      </w:r>
      <w:r w:rsidR="000B23AE" w:rsidRPr="000B23AE">
        <w:rPr>
          <w:rFonts w:ascii="Harrington" w:eastAsia="Meiryo" w:hAnsi="Harrington" w:cs="Meiryo"/>
          <w:b/>
          <w:i/>
          <w:color w:val="00B050"/>
          <w:sz w:val="40"/>
        </w:rPr>
        <w:t xml:space="preserve"> significant others</w:t>
      </w:r>
    </w:p>
    <w:p w:rsidR="000B23AE" w:rsidRDefault="000B23AE" w:rsidP="006C2797">
      <w:pPr>
        <w:pStyle w:val="NoSpacing"/>
        <w:jc w:val="center"/>
        <w:rPr>
          <w:rFonts w:ascii="Harrington" w:hAnsi="Harrington"/>
          <w:b/>
          <w:color w:val="FF0000"/>
          <w:sz w:val="56"/>
        </w:rPr>
      </w:pPr>
    </w:p>
    <w:p w:rsidR="006C2797" w:rsidRPr="00D43E99" w:rsidRDefault="006C2797" w:rsidP="006C2797">
      <w:pPr>
        <w:pStyle w:val="NoSpacing"/>
        <w:jc w:val="center"/>
        <w:rPr>
          <w:rFonts w:ascii="Harrington" w:hAnsi="Harrington"/>
          <w:b/>
          <w:color w:val="FF0000"/>
          <w:sz w:val="56"/>
        </w:rPr>
      </w:pPr>
      <w:r w:rsidRPr="0000772F">
        <w:rPr>
          <w:rFonts w:ascii="Harrington" w:hAnsi="Harrington"/>
          <w:b/>
          <w:color w:val="FF0000"/>
          <w:sz w:val="56"/>
        </w:rPr>
        <w:t xml:space="preserve">December </w:t>
      </w:r>
      <w:r>
        <w:rPr>
          <w:rFonts w:ascii="Harrington" w:hAnsi="Harrington"/>
          <w:b/>
          <w:color w:val="FF0000"/>
          <w:sz w:val="56"/>
        </w:rPr>
        <w:t>17</w:t>
      </w:r>
      <w:r w:rsidRPr="006C2797">
        <w:rPr>
          <w:rFonts w:ascii="Harrington" w:hAnsi="Harrington"/>
          <w:b/>
          <w:color w:val="FF0000"/>
          <w:sz w:val="56"/>
          <w:vertAlign w:val="superscript"/>
        </w:rPr>
        <w:t>th</w:t>
      </w:r>
      <w:r w:rsidR="000B23AE">
        <w:rPr>
          <w:rFonts w:ascii="Harrington" w:hAnsi="Harrington"/>
          <w:b/>
          <w:color w:val="FF0000"/>
          <w:sz w:val="56"/>
        </w:rPr>
        <w:t xml:space="preserve"> at </w:t>
      </w:r>
      <w:r w:rsidRPr="0000772F">
        <w:rPr>
          <w:rFonts w:ascii="Harrington" w:hAnsi="Harrington"/>
          <w:b/>
          <w:color w:val="FF0000"/>
          <w:sz w:val="56"/>
        </w:rPr>
        <w:t>6</w:t>
      </w:r>
      <w:r>
        <w:rPr>
          <w:rFonts w:ascii="Harrington" w:hAnsi="Harrington"/>
          <w:b/>
          <w:color w:val="FF0000"/>
          <w:sz w:val="56"/>
        </w:rPr>
        <w:t>:00</w:t>
      </w:r>
      <w:r w:rsidRPr="0000772F">
        <w:rPr>
          <w:rFonts w:ascii="Harrington" w:hAnsi="Harrington"/>
          <w:b/>
          <w:color w:val="FF0000"/>
          <w:sz w:val="56"/>
        </w:rPr>
        <w:t>pm</w:t>
      </w:r>
    </w:p>
    <w:p w:rsidR="006C2797" w:rsidRPr="00804DD6" w:rsidRDefault="006C2797" w:rsidP="00D43E99">
      <w:pPr>
        <w:pStyle w:val="NoSpacing"/>
        <w:jc w:val="center"/>
        <w:rPr>
          <w:rFonts w:ascii="Harrington" w:hAnsi="Harrington"/>
          <w:b/>
          <w:color w:val="FF0000"/>
          <w:sz w:val="24"/>
        </w:rPr>
      </w:pPr>
    </w:p>
    <w:p w:rsidR="008E106B" w:rsidRPr="00A021E1" w:rsidRDefault="006C2797" w:rsidP="00D43E99">
      <w:pPr>
        <w:pStyle w:val="NoSpacing"/>
        <w:jc w:val="center"/>
        <w:rPr>
          <w:rFonts w:ascii="Harrington" w:hAnsi="Harrington"/>
          <w:b/>
          <w:color w:val="FF0000"/>
          <w:sz w:val="52"/>
        </w:rPr>
      </w:pPr>
      <w:r w:rsidRPr="00A021E1">
        <w:rPr>
          <w:rFonts w:ascii="Harrington" w:hAnsi="Harrington"/>
          <w:b/>
          <w:color w:val="FF0000"/>
          <w:sz w:val="52"/>
        </w:rPr>
        <w:t xml:space="preserve">Ladd’s Restaurant </w:t>
      </w:r>
    </w:p>
    <w:p w:rsidR="00A021E1" w:rsidRPr="00804DD6" w:rsidRDefault="00A021E1" w:rsidP="00D43E99">
      <w:pPr>
        <w:pStyle w:val="NoSpacing"/>
        <w:jc w:val="center"/>
        <w:rPr>
          <w:rFonts w:ascii="Harrington" w:hAnsi="Harrington"/>
          <w:color w:val="FF0000"/>
          <w:sz w:val="48"/>
        </w:rPr>
      </w:pPr>
      <w:r w:rsidRPr="00804DD6">
        <w:rPr>
          <w:rFonts w:ascii="Harrington" w:hAnsi="Harrington"/>
          <w:color w:val="FF0000"/>
          <w:sz w:val="48"/>
        </w:rPr>
        <w:t>64 Barre-Paxton Rd.</w:t>
      </w:r>
    </w:p>
    <w:p w:rsidR="006F51B8" w:rsidRPr="00804DD6" w:rsidRDefault="003E4735" w:rsidP="00D43E99">
      <w:pPr>
        <w:pStyle w:val="NoSpacing"/>
        <w:jc w:val="center"/>
        <w:rPr>
          <w:rFonts w:ascii="Harrington" w:hAnsi="Harrington"/>
          <w:color w:val="FF0000"/>
          <w:sz w:val="48"/>
        </w:rPr>
      </w:pPr>
      <w:r>
        <w:rPr>
          <w:rFonts w:ascii="Kristen ITC" w:hAnsi="Kristen ITC" w:cs="Gisha"/>
          <w:noProof/>
          <w:sz w:val="24"/>
          <w:szCs w:val="3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posOffset>969645</wp:posOffset>
            </wp:positionH>
            <wp:positionV relativeFrom="paragraph">
              <wp:posOffset>361315</wp:posOffset>
            </wp:positionV>
            <wp:extent cx="4329430" cy="2279015"/>
            <wp:effectExtent l="0" t="0" r="0" b="6985"/>
            <wp:wrapTight wrapText="bothSides">
              <wp:wrapPolygon edited="0">
                <wp:start x="0" y="0"/>
                <wp:lineTo x="0" y="21486"/>
                <wp:lineTo x="21480" y="21486"/>
                <wp:lineTo x="214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_F_354955287_4jzNRHFmD8KBerL3RcbbkpyzsSuJ9h04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943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1E1" w:rsidRPr="00804DD6">
        <w:rPr>
          <w:rFonts w:ascii="Harrington" w:hAnsi="Harrington"/>
          <w:color w:val="FF0000"/>
          <w:sz w:val="48"/>
        </w:rPr>
        <w:t xml:space="preserve">Rutland, MA </w:t>
      </w:r>
    </w:p>
    <w:p w:rsidR="00A021E1" w:rsidRPr="00A021E1" w:rsidRDefault="00A021E1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A021E1" w:rsidRDefault="00A021E1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804DD6" w:rsidRPr="00A021E1" w:rsidRDefault="00804DD6" w:rsidP="00D43E99">
      <w:pPr>
        <w:pStyle w:val="NoSpacing"/>
        <w:jc w:val="center"/>
        <w:rPr>
          <w:rFonts w:ascii="Harrington" w:hAnsi="Harrington"/>
          <w:color w:val="FF0000"/>
          <w:sz w:val="20"/>
        </w:rPr>
      </w:pPr>
    </w:p>
    <w:p w:rsidR="009251B3" w:rsidRDefault="009251B3">
      <w:pPr>
        <w:pStyle w:val="NoSpacing"/>
        <w:jc w:val="center"/>
        <w:rPr>
          <w:rFonts w:ascii="Kristen ITC" w:hAnsi="Kristen ITC" w:cs="Gisha"/>
          <w:sz w:val="14"/>
          <w:szCs w:val="32"/>
        </w:rPr>
      </w:pPr>
    </w:p>
    <w:p w:rsidR="00804DD6" w:rsidRDefault="00804DD6">
      <w:pPr>
        <w:pStyle w:val="NoSpacing"/>
        <w:jc w:val="center"/>
        <w:rPr>
          <w:rFonts w:ascii="Kristen ITC" w:hAnsi="Kristen ITC" w:cs="Gisha"/>
          <w:sz w:val="14"/>
          <w:szCs w:val="32"/>
        </w:rPr>
      </w:pPr>
    </w:p>
    <w:p w:rsidR="00804DD6" w:rsidRPr="00804DD6" w:rsidRDefault="00804DD6">
      <w:pPr>
        <w:pStyle w:val="NoSpacing"/>
        <w:jc w:val="center"/>
        <w:rPr>
          <w:rFonts w:ascii="Kristen ITC" w:hAnsi="Kristen ITC" w:cs="Gisha"/>
          <w:sz w:val="14"/>
          <w:szCs w:val="32"/>
        </w:rPr>
      </w:pPr>
    </w:p>
    <w:p w:rsidR="006C2797" w:rsidRPr="00804DD6" w:rsidRDefault="00804DD6" w:rsidP="00804DD6">
      <w:pPr>
        <w:pStyle w:val="NoSpacing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jc w:val="center"/>
        <w:rPr>
          <w:rFonts w:ascii="Constantia" w:hAnsi="Constantia" w:cs="Gisha"/>
          <w:b/>
          <w:color w:val="00B050"/>
          <w:sz w:val="32"/>
          <w:szCs w:val="32"/>
        </w:rPr>
      </w:pPr>
      <w:r>
        <w:rPr>
          <w:rFonts w:ascii="Constantia" w:hAnsi="Constantia" w:cs="Gisha"/>
          <w:b/>
          <w:color w:val="00B050"/>
          <w:sz w:val="24"/>
          <w:szCs w:val="32"/>
        </w:rPr>
        <w:t xml:space="preserve">Entrées are </w:t>
      </w:r>
      <w:r w:rsidR="00A021E1" w:rsidRPr="00804DD6">
        <w:rPr>
          <w:rFonts w:ascii="Constantia" w:hAnsi="Constantia" w:cs="Gisha"/>
          <w:b/>
          <w:color w:val="00B050"/>
          <w:sz w:val="24"/>
          <w:szCs w:val="32"/>
        </w:rPr>
        <w:t xml:space="preserve">per person &amp; includes sides </w:t>
      </w:r>
      <w:r w:rsidR="00EF65EF" w:rsidRPr="00804DD6">
        <w:rPr>
          <w:rFonts w:ascii="Constantia" w:hAnsi="Constantia" w:cs="Gisha"/>
          <w:b/>
          <w:color w:val="00B050"/>
          <w:sz w:val="24"/>
          <w:szCs w:val="32"/>
        </w:rPr>
        <w:t>&amp;</w:t>
      </w:r>
      <w:r w:rsidR="00A021E1" w:rsidRPr="00804DD6">
        <w:rPr>
          <w:rFonts w:ascii="Constantia" w:hAnsi="Constantia" w:cs="Gisha"/>
          <w:b/>
          <w:color w:val="00B050"/>
          <w:sz w:val="24"/>
          <w:szCs w:val="32"/>
        </w:rPr>
        <w:t xml:space="preserve"> dessert</w:t>
      </w:r>
    </w:p>
    <w:p w:rsidR="00A021E1" w:rsidRPr="00804DD6" w:rsidRDefault="006B274B" w:rsidP="00804DD6">
      <w:pPr>
        <w:pStyle w:val="NoSpacing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jc w:val="center"/>
        <w:rPr>
          <w:rFonts w:ascii="Constantia" w:hAnsi="Constantia" w:cs="Gisha"/>
          <w:b/>
          <w:color w:val="00B050"/>
          <w:sz w:val="28"/>
          <w:szCs w:val="32"/>
        </w:rPr>
      </w:pPr>
      <w:r w:rsidRPr="00804DD6">
        <w:rPr>
          <w:rFonts w:ascii="Constantia" w:hAnsi="Constantia" w:cs="Gisha"/>
          <w:b/>
          <w:color w:val="00B050"/>
          <w:sz w:val="28"/>
          <w:szCs w:val="32"/>
        </w:rPr>
        <w:t>Prime rib - $32</w:t>
      </w:r>
    </w:p>
    <w:p w:rsidR="00A021E1" w:rsidRPr="00804DD6" w:rsidRDefault="006B274B" w:rsidP="00804DD6">
      <w:pPr>
        <w:pStyle w:val="NoSpacing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jc w:val="center"/>
        <w:rPr>
          <w:rFonts w:ascii="Constantia" w:hAnsi="Constantia" w:cs="Gisha"/>
          <w:b/>
          <w:color w:val="00B050"/>
          <w:sz w:val="28"/>
          <w:szCs w:val="32"/>
        </w:rPr>
      </w:pPr>
      <w:r w:rsidRPr="00804DD6">
        <w:rPr>
          <w:rFonts w:ascii="Constantia" w:hAnsi="Constantia" w:cs="Gisha"/>
          <w:b/>
          <w:color w:val="00B050"/>
          <w:sz w:val="28"/>
          <w:szCs w:val="32"/>
        </w:rPr>
        <w:t>Haddock - $26</w:t>
      </w:r>
      <w:r w:rsidR="00A021E1" w:rsidRPr="00804DD6">
        <w:rPr>
          <w:rFonts w:ascii="Constantia" w:hAnsi="Constantia" w:cs="Gisha"/>
          <w:b/>
          <w:color w:val="00B050"/>
          <w:sz w:val="28"/>
          <w:szCs w:val="32"/>
        </w:rPr>
        <w:t xml:space="preserve"> </w:t>
      </w:r>
    </w:p>
    <w:p w:rsidR="006B274B" w:rsidRDefault="006B274B" w:rsidP="00804DD6">
      <w:pPr>
        <w:pStyle w:val="NoSpacing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jc w:val="center"/>
        <w:rPr>
          <w:rFonts w:ascii="Constantia" w:hAnsi="Constantia" w:cs="Gisha"/>
          <w:b/>
          <w:color w:val="00B050"/>
          <w:sz w:val="28"/>
          <w:szCs w:val="32"/>
        </w:rPr>
      </w:pPr>
      <w:r w:rsidRPr="00804DD6">
        <w:rPr>
          <w:rFonts w:ascii="Constantia" w:hAnsi="Constantia" w:cs="Gisha"/>
          <w:b/>
          <w:color w:val="00B050"/>
          <w:sz w:val="28"/>
          <w:szCs w:val="32"/>
        </w:rPr>
        <w:t>Chicken parmesan - $25</w:t>
      </w:r>
    </w:p>
    <w:p w:rsidR="00804DD6" w:rsidRPr="00804DD6" w:rsidRDefault="00804DD6" w:rsidP="00804DD6">
      <w:pPr>
        <w:pStyle w:val="NoSpacing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jc w:val="center"/>
        <w:rPr>
          <w:rFonts w:ascii="Constantia" w:hAnsi="Constantia" w:cs="Gisha"/>
          <w:b/>
          <w:color w:val="00B050"/>
          <w:sz w:val="24"/>
          <w:szCs w:val="32"/>
        </w:rPr>
      </w:pPr>
    </w:p>
    <w:p w:rsidR="00F34E3B" w:rsidRDefault="00AA36F3" w:rsidP="00804DD6">
      <w:pPr>
        <w:pStyle w:val="NoSpacing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jc w:val="center"/>
        <w:rPr>
          <w:rFonts w:ascii="Constantia" w:hAnsi="Constantia" w:cs="Gisha"/>
          <w:b/>
          <w:color w:val="00B050"/>
          <w:sz w:val="36"/>
          <w:szCs w:val="32"/>
        </w:rPr>
      </w:pPr>
      <w:r>
        <w:rPr>
          <w:rFonts w:ascii="Constantia" w:hAnsi="Constantia" w:cs="Gisha"/>
          <w:b/>
          <w:color w:val="00B050"/>
          <w:sz w:val="36"/>
          <w:szCs w:val="32"/>
        </w:rPr>
        <w:t xml:space="preserve">Must pay in advance and RSVP through </w:t>
      </w:r>
      <w:proofErr w:type="spellStart"/>
      <w:r>
        <w:rPr>
          <w:rFonts w:ascii="Constantia" w:hAnsi="Constantia" w:cs="Gisha"/>
          <w:b/>
          <w:color w:val="00B050"/>
          <w:sz w:val="36"/>
          <w:szCs w:val="32"/>
        </w:rPr>
        <w:t>Venmo</w:t>
      </w:r>
      <w:proofErr w:type="spellEnd"/>
      <w:r>
        <w:rPr>
          <w:rFonts w:ascii="Constantia" w:hAnsi="Constantia" w:cs="Gisha"/>
          <w:b/>
          <w:color w:val="00B050"/>
          <w:sz w:val="36"/>
          <w:szCs w:val="32"/>
        </w:rPr>
        <w:t xml:space="preserve"> @</w:t>
      </w:r>
      <w:r w:rsidR="00804DD6" w:rsidRPr="00804DD6">
        <w:rPr>
          <w:rFonts w:ascii="Constantia" w:hAnsi="Constantia" w:cs="Gisha"/>
          <w:b/>
          <w:color w:val="00B050"/>
          <w:sz w:val="36"/>
          <w:szCs w:val="32"/>
        </w:rPr>
        <w:t xml:space="preserve"> </w:t>
      </w:r>
      <w:r>
        <w:rPr>
          <w:rFonts w:ascii="Constantia" w:hAnsi="Constantia" w:cs="Gisha"/>
          <w:b/>
          <w:color w:val="00B050"/>
          <w:sz w:val="36"/>
          <w:szCs w:val="32"/>
        </w:rPr>
        <w:t xml:space="preserve">HAFF-HAFF </w:t>
      </w:r>
      <w:r w:rsidR="00F34E3B">
        <w:rPr>
          <w:rFonts w:ascii="Constantia" w:hAnsi="Constantia" w:cs="Gisha"/>
          <w:b/>
          <w:color w:val="00B050"/>
          <w:sz w:val="36"/>
          <w:szCs w:val="32"/>
        </w:rPr>
        <w:t xml:space="preserve">by December 11. </w:t>
      </w:r>
    </w:p>
    <w:p w:rsidR="006633A8" w:rsidRPr="00804DD6" w:rsidRDefault="00F34E3B" w:rsidP="00804DD6">
      <w:pPr>
        <w:pStyle w:val="NoSpacing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jc w:val="center"/>
        <w:rPr>
          <w:rFonts w:ascii="Constantia" w:hAnsi="Constantia" w:cs="Gisha"/>
          <w:b/>
          <w:color w:val="00B050"/>
          <w:sz w:val="32"/>
          <w:szCs w:val="32"/>
        </w:rPr>
      </w:pPr>
      <w:bookmarkStart w:id="0" w:name="_GoBack"/>
      <w:bookmarkEnd w:id="0"/>
      <w:r w:rsidRPr="00F34E3B">
        <w:rPr>
          <w:rFonts w:ascii="Constantia" w:hAnsi="Constantia" w:cs="Gisha"/>
          <w:b/>
          <w:color w:val="00B050"/>
          <w:sz w:val="24"/>
          <w:szCs w:val="32"/>
        </w:rPr>
        <w:t xml:space="preserve">Leah &amp; Laura will collect cash if you do not </w:t>
      </w:r>
      <w:proofErr w:type="spellStart"/>
      <w:r w:rsidRPr="00F34E3B">
        <w:rPr>
          <w:rFonts w:ascii="Constantia" w:hAnsi="Constantia" w:cs="Gisha"/>
          <w:b/>
          <w:color w:val="00B050"/>
          <w:sz w:val="24"/>
          <w:szCs w:val="32"/>
        </w:rPr>
        <w:t>Venmo</w:t>
      </w:r>
      <w:proofErr w:type="spellEnd"/>
    </w:p>
    <w:sectPr w:rsidR="006633A8" w:rsidRPr="00804DD6" w:rsidSect="006633A8">
      <w:pgSz w:w="12240" w:h="15840"/>
      <w:pgMar w:top="1008" w:right="1440" w:bottom="864" w:left="1440" w:header="720" w:footer="720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7F65"/>
    <w:multiLevelType w:val="hybridMultilevel"/>
    <w:tmpl w:val="4E101488"/>
    <w:lvl w:ilvl="0" w:tplc="E17A93D2">
      <w:start w:val="64"/>
      <w:numFmt w:val="bullet"/>
      <w:lvlText w:val=""/>
      <w:lvlJc w:val="left"/>
      <w:pPr>
        <w:ind w:left="720" w:hanging="360"/>
      </w:pPr>
      <w:rPr>
        <w:rFonts w:ascii="Symbol" w:eastAsiaTheme="minorHAnsi" w:hAnsi="Symbol" w:cs="Gisha" w:hint="default"/>
        <w:color w:val="00B05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8F"/>
    <w:rsid w:val="0000480D"/>
    <w:rsid w:val="0000772F"/>
    <w:rsid w:val="000152A6"/>
    <w:rsid w:val="000B0F8F"/>
    <w:rsid w:val="000B23AE"/>
    <w:rsid w:val="001252BC"/>
    <w:rsid w:val="0014325A"/>
    <w:rsid w:val="00207AA3"/>
    <w:rsid w:val="00310C79"/>
    <w:rsid w:val="003955D5"/>
    <w:rsid w:val="003C2594"/>
    <w:rsid w:val="003D0FDE"/>
    <w:rsid w:val="003E4735"/>
    <w:rsid w:val="003E57D5"/>
    <w:rsid w:val="004909F7"/>
    <w:rsid w:val="005257C9"/>
    <w:rsid w:val="00553086"/>
    <w:rsid w:val="006518AE"/>
    <w:rsid w:val="006536A2"/>
    <w:rsid w:val="006633A8"/>
    <w:rsid w:val="006B10C1"/>
    <w:rsid w:val="006B274B"/>
    <w:rsid w:val="006C0C8E"/>
    <w:rsid w:val="006C2797"/>
    <w:rsid w:val="006E75A2"/>
    <w:rsid w:val="006F51B8"/>
    <w:rsid w:val="0076130B"/>
    <w:rsid w:val="007718E8"/>
    <w:rsid w:val="00804DD6"/>
    <w:rsid w:val="008500AC"/>
    <w:rsid w:val="008E106B"/>
    <w:rsid w:val="008E76FD"/>
    <w:rsid w:val="008F3E70"/>
    <w:rsid w:val="009251B3"/>
    <w:rsid w:val="00926CD6"/>
    <w:rsid w:val="00997B45"/>
    <w:rsid w:val="009D68ED"/>
    <w:rsid w:val="00A021E1"/>
    <w:rsid w:val="00A47757"/>
    <w:rsid w:val="00AA36F3"/>
    <w:rsid w:val="00AA62A4"/>
    <w:rsid w:val="00B83594"/>
    <w:rsid w:val="00BB4A39"/>
    <w:rsid w:val="00C171BB"/>
    <w:rsid w:val="00C82D1C"/>
    <w:rsid w:val="00CD3791"/>
    <w:rsid w:val="00CD5326"/>
    <w:rsid w:val="00CF061C"/>
    <w:rsid w:val="00D43E99"/>
    <w:rsid w:val="00D54955"/>
    <w:rsid w:val="00D6262C"/>
    <w:rsid w:val="00D647AC"/>
    <w:rsid w:val="00DA2C6E"/>
    <w:rsid w:val="00DB2F37"/>
    <w:rsid w:val="00E667B0"/>
    <w:rsid w:val="00EE52D8"/>
    <w:rsid w:val="00EF65EF"/>
    <w:rsid w:val="00F13602"/>
    <w:rsid w:val="00F34E3B"/>
    <w:rsid w:val="00F87A92"/>
    <w:rsid w:val="00FA413B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2B34"/>
  <w15:docId w15:val="{5D224E14-5635-4122-B68D-C579BB71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0F8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E76FD"/>
    <w:pPr>
      <w:spacing w:after="0" w:line="240" w:lineRule="auto"/>
    </w:pPr>
  </w:style>
  <w:style w:type="table" w:styleId="TableGrid">
    <w:name w:val="Table Grid"/>
    <w:basedOn w:val="TableNormal"/>
    <w:uiPriority w:val="59"/>
    <w:rsid w:val="0055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B6664-7FD6-424F-825D-29565EAA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Francese-Wood</dc:creator>
  <cp:lastModifiedBy>Leah Francese Wood</cp:lastModifiedBy>
  <cp:revision>11</cp:revision>
  <cp:lastPrinted>2025-11-18T21:07:00Z</cp:lastPrinted>
  <dcterms:created xsi:type="dcterms:W3CDTF">2025-11-13T15:13:00Z</dcterms:created>
  <dcterms:modified xsi:type="dcterms:W3CDTF">2025-11-26T14:21:00Z</dcterms:modified>
</cp:coreProperties>
</file>