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A" w:rsidRDefault="0020759A" w:rsidP="00CF266F">
      <w:pPr>
        <w:rPr>
          <w:color w:val="FF0000"/>
        </w:rPr>
      </w:pPr>
    </w:p>
    <w:p w:rsidR="002505C4" w:rsidRDefault="002505C4" w:rsidP="00CF266F">
      <w:pPr>
        <w:rPr>
          <w:color w:val="FF0000"/>
        </w:rPr>
      </w:pPr>
    </w:p>
    <w:p w:rsidR="00CE0DAF" w:rsidRDefault="00CE0DAF" w:rsidP="00CF266F">
      <w:pPr>
        <w:rPr>
          <w:color w:val="FF0000"/>
        </w:rPr>
      </w:pPr>
    </w:p>
    <w:p w:rsidR="00CE0DAF" w:rsidRDefault="00CE0DAF" w:rsidP="00CF266F">
      <w:pPr>
        <w:rPr>
          <w:color w:val="FF0000"/>
        </w:rPr>
      </w:pPr>
    </w:p>
    <w:p w:rsidR="002B58A1" w:rsidRPr="00CC106C" w:rsidRDefault="00F479C0" w:rsidP="008F35C6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#20-1</w:t>
      </w:r>
    </w:p>
    <w:p w:rsidR="002505C4" w:rsidRPr="00CC106C" w:rsidRDefault="002505C4" w:rsidP="008F35C6">
      <w:pPr>
        <w:pStyle w:val="NoSpacing"/>
        <w:rPr>
          <w:rFonts w:ascii="Californian FB" w:hAnsi="Californian FB"/>
        </w:rPr>
      </w:pPr>
      <w:r w:rsidRPr="00CC106C">
        <w:rPr>
          <w:rFonts w:ascii="Californian FB" w:hAnsi="Californian FB"/>
        </w:rPr>
        <w:t xml:space="preserve">TO: All </w:t>
      </w:r>
      <w:r w:rsidR="00CE0DAF">
        <w:rPr>
          <w:rFonts w:ascii="Californian FB" w:hAnsi="Californian FB"/>
        </w:rPr>
        <w:t xml:space="preserve">Career </w:t>
      </w:r>
      <w:r w:rsidRPr="00CC106C">
        <w:rPr>
          <w:rFonts w:ascii="Californian FB" w:hAnsi="Californian FB"/>
        </w:rPr>
        <w:t>Department Members</w:t>
      </w:r>
    </w:p>
    <w:p w:rsidR="002505C4" w:rsidRPr="00CC106C" w:rsidRDefault="002505C4" w:rsidP="008F35C6">
      <w:pPr>
        <w:pStyle w:val="NoSpacing"/>
        <w:rPr>
          <w:rFonts w:ascii="Californian FB" w:hAnsi="Californian FB"/>
        </w:rPr>
      </w:pPr>
      <w:r w:rsidRPr="00CC106C">
        <w:rPr>
          <w:rFonts w:ascii="Californian FB" w:hAnsi="Californian FB"/>
        </w:rPr>
        <w:t xml:space="preserve">FROM: </w:t>
      </w:r>
      <w:r w:rsidR="00CE0DAF">
        <w:rPr>
          <w:rFonts w:ascii="Californian FB" w:hAnsi="Californian FB"/>
        </w:rPr>
        <w:t>Chief Hall</w:t>
      </w:r>
    </w:p>
    <w:p w:rsidR="002505C4" w:rsidRPr="00CC106C" w:rsidRDefault="00F479C0" w:rsidP="008F35C6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DATE: March 24, 2020</w:t>
      </w:r>
    </w:p>
    <w:p w:rsidR="002505C4" w:rsidRPr="00CC106C" w:rsidRDefault="002505C4" w:rsidP="008F35C6">
      <w:pPr>
        <w:pStyle w:val="NoSpacing"/>
        <w:rPr>
          <w:rFonts w:ascii="Californian FB" w:hAnsi="Californian FB"/>
        </w:rPr>
      </w:pPr>
      <w:r w:rsidRPr="00CC106C">
        <w:rPr>
          <w:rFonts w:ascii="Californian FB" w:hAnsi="Californian FB"/>
        </w:rPr>
        <w:t xml:space="preserve">RE: </w:t>
      </w:r>
      <w:r w:rsidR="00F479C0">
        <w:rPr>
          <w:rFonts w:ascii="Californian FB" w:hAnsi="Californian FB"/>
        </w:rPr>
        <w:t>Secondary Employment (Covid-19)</w:t>
      </w:r>
    </w:p>
    <w:p w:rsidR="002505C4" w:rsidRPr="00CC106C" w:rsidRDefault="002505C4" w:rsidP="008F35C6">
      <w:pPr>
        <w:pStyle w:val="NoSpacing"/>
        <w:rPr>
          <w:rFonts w:ascii="Californian FB" w:hAnsi="Californian FB"/>
        </w:rPr>
      </w:pPr>
    </w:p>
    <w:p w:rsidR="00F479C0" w:rsidRPr="00CE0DAF" w:rsidRDefault="00F479C0" w:rsidP="00F479C0">
      <w:pPr>
        <w:pStyle w:val="NormalWeb"/>
        <w:rPr>
          <w:rFonts w:ascii="Californian FB" w:hAnsi="Californian FB"/>
        </w:rPr>
      </w:pPr>
      <w:r w:rsidRPr="00CE0DAF">
        <w:rPr>
          <w:rFonts w:ascii="Californian FB" w:hAnsi="Californian FB"/>
        </w:rPr>
        <w:t>All,</w:t>
      </w:r>
    </w:p>
    <w:p w:rsidR="00F479C0" w:rsidRPr="00CE0DAF" w:rsidRDefault="00F479C0" w:rsidP="00F479C0">
      <w:pPr>
        <w:pStyle w:val="NormalWeb"/>
        <w:rPr>
          <w:rFonts w:ascii="Californian FB" w:hAnsi="Californian FB"/>
        </w:rPr>
      </w:pPr>
      <w:r w:rsidRPr="00CE0DAF">
        <w:rPr>
          <w:rFonts w:ascii="Californian FB" w:hAnsi="Californian FB"/>
        </w:rPr>
        <w:t>In response to the COVID-19 pandemic, the Department is taking the following actions to reduce employee exposure and maintain available staffing:</w:t>
      </w:r>
    </w:p>
    <w:p w:rsidR="00F479C0" w:rsidRPr="00CE0DAF" w:rsidRDefault="00D10744" w:rsidP="00D10744">
      <w:pPr>
        <w:pStyle w:val="NormalWeb"/>
        <w:rPr>
          <w:rFonts w:ascii="Californian FB" w:hAnsi="Californian FB"/>
        </w:rPr>
      </w:pPr>
      <w:r w:rsidRPr="00CE0DAF">
        <w:rPr>
          <w:rFonts w:ascii="Californian FB" w:hAnsi="Californian FB"/>
        </w:rPr>
        <w:t>All career members are strongly encouraged to refrain from working secondary employment in the following fields</w:t>
      </w:r>
      <w:r w:rsidR="00CE0DAF" w:rsidRPr="00CE0DAF">
        <w:rPr>
          <w:rFonts w:ascii="Californian FB" w:hAnsi="Californian FB"/>
        </w:rPr>
        <w:t xml:space="preserve"> until such time that there is a significant downturn in the number of new COVID 19 cases:</w:t>
      </w:r>
      <w:bookmarkStart w:id="0" w:name="_GoBack"/>
      <w:bookmarkEnd w:id="0"/>
    </w:p>
    <w:p w:rsidR="00D10744" w:rsidRPr="00CE0DAF" w:rsidRDefault="00D10744" w:rsidP="00D10744">
      <w:pPr>
        <w:pStyle w:val="NormalWeb"/>
        <w:rPr>
          <w:rFonts w:ascii="Californian FB" w:hAnsi="Californian FB"/>
        </w:rPr>
      </w:pPr>
      <w:r w:rsidRPr="00CE0DAF">
        <w:rPr>
          <w:rFonts w:ascii="Californian FB" w:hAnsi="Californian FB"/>
        </w:rPr>
        <w:t>- All other Fire Department employment (including both Fire and EMS</w:t>
      </w:r>
      <w:proofErr w:type="gramStart"/>
      <w:r w:rsidRPr="00CE0DAF">
        <w:rPr>
          <w:rFonts w:ascii="Californian FB" w:hAnsi="Californian FB"/>
        </w:rPr>
        <w:t>)</w:t>
      </w:r>
      <w:proofErr w:type="gramEnd"/>
      <w:r w:rsidRPr="00CE0DAF">
        <w:rPr>
          <w:rFonts w:ascii="Californian FB" w:hAnsi="Californian FB"/>
        </w:rPr>
        <w:br/>
      </w:r>
      <w:r w:rsidRPr="00CE0DAF">
        <w:rPr>
          <w:rFonts w:ascii="Californian FB" w:hAnsi="Californian FB"/>
        </w:rPr>
        <w:br/>
        <w:t>- Private Ambulance service</w:t>
      </w:r>
      <w:r w:rsidRPr="00CE0DAF">
        <w:rPr>
          <w:rFonts w:ascii="Californian FB" w:hAnsi="Californian FB"/>
        </w:rPr>
        <w:br/>
      </w:r>
      <w:r w:rsidRPr="00CE0DAF">
        <w:rPr>
          <w:rFonts w:ascii="Californian FB" w:hAnsi="Californian FB"/>
        </w:rPr>
        <w:br/>
        <w:t xml:space="preserve">- Patient Care Facilities (nursing homes/ rehab facilities/ patient diagnostic and treatment operations) </w:t>
      </w:r>
      <w:r w:rsidRPr="00CE0DAF">
        <w:rPr>
          <w:rFonts w:ascii="Californian FB" w:hAnsi="Californian FB"/>
        </w:rPr>
        <w:br/>
      </w:r>
      <w:r w:rsidRPr="00CE0DAF">
        <w:rPr>
          <w:rFonts w:ascii="Californian FB" w:hAnsi="Californian FB"/>
        </w:rPr>
        <w:br/>
        <w:t>- Hospitals.</w:t>
      </w:r>
    </w:p>
    <w:p w:rsidR="00D10744" w:rsidRPr="00CE0DAF" w:rsidRDefault="00D10744" w:rsidP="00D10744">
      <w:pPr>
        <w:pStyle w:val="NormalWeb"/>
        <w:rPr>
          <w:rFonts w:ascii="Californian FB" w:hAnsi="Californian FB"/>
        </w:rPr>
      </w:pPr>
      <w:r w:rsidRPr="00CE0DAF">
        <w:rPr>
          <w:rFonts w:ascii="Californian FB" w:hAnsi="Californian FB"/>
        </w:rPr>
        <w:t>If you continue to work in one of these fields and become sick or test positive for COVID-19, the burden will be on the employee, not t</w:t>
      </w:r>
      <w:r w:rsidR="00CE0DAF" w:rsidRPr="00CE0DAF">
        <w:rPr>
          <w:rFonts w:ascii="Californian FB" w:hAnsi="Californian FB"/>
        </w:rPr>
        <w:t>he</w:t>
      </w:r>
      <w:r w:rsidRPr="00CE0DAF">
        <w:rPr>
          <w:rFonts w:ascii="Californian FB" w:hAnsi="Californian FB"/>
        </w:rPr>
        <w:t xml:space="preserve"> town to prove how you contracted the illness. This could delay or result in denial of IOD claims. </w:t>
      </w:r>
      <w:r w:rsidR="00CE0DAF" w:rsidRPr="00CE0DAF">
        <w:rPr>
          <w:rFonts w:ascii="Californian FB" w:hAnsi="Californian FB"/>
        </w:rPr>
        <w:t xml:space="preserve"> As some of you are aware, other ambulance services are not providing the proper PPE to their </w:t>
      </w:r>
      <w:proofErr w:type="gramStart"/>
      <w:r w:rsidR="00CE0DAF" w:rsidRPr="00CE0DAF">
        <w:rPr>
          <w:rFonts w:ascii="Californian FB" w:hAnsi="Californian FB"/>
        </w:rPr>
        <w:t>employees, which increases</w:t>
      </w:r>
      <w:proofErr w:type="gramEnd"/>
      <w:r w:rsidR="00CE0DAF" w:rsidRPr="00CE0DAF">
        <w:rPr>
          <w:rFonts w:ascii="Californian FB" w:hAnsi="Californian FB"/>
        </w:rPr>
        <w:t xml:space="preserve"> the likelihood of the infection spread.  We will continue to work hard to keep our employees healthy through this and hope that you will work along with us.</w:t>
      </w:r>
    </w:p>
    <w:p w:rsidR="00F479C0" w:rsidRPr="00CE0DAF" w:rsidRDefault="00F479C0" w:rsidP="00F479C0">
      <w:pPr>
        <w:pStyle w:val="NormalWeb"/>
        <w:rPr>
          <w:rFonts w:ascii="Californian FB" w:hAnsi="Californian FB"/>
        </w:rPr>
      </w:pPr>
      <w:r w:rsidRPr="00CE0DAF">
        <w:rPr>
          <w:rFonts w:ascii="Californian FB" w:hAnsi="Californian FB"/>
        </w:rPr>
        <w:t xml:space="preserve">Any questions, please contact </w:t>
      </w:r>
      <w:r w:rsidR="00CE0DAF" w:rsidRPr="00CE0DAF">
        <w:rPr>
          <w:rFonts w:ascii="Californian FB" w:hAnsi="Californian FB"/>
        </w:rPr>
        <w:t xml:space="preserve">Deputy Chief Smith </w:t>
      </w:r>
      <w:r w:rsidRPr="00CE0DAF">
        <w:rPr>
          <w:rFonts w:ascii="Californian FB" w:hAnsi="Californian FB"/>
        </w:rPr>
        <w:t>or myself.</w:t>
      </w:r>
    </w:p>
    <w:p w:rsidR="00F479C0" w:rsidRDefault="00F479C0" w:rsidP="00CF266F">
      <w:pPr>
        <w:rPr>
          <w:rFonts w:ascii="Californian FB" w:hAnsi="Californian FB"/>
          <w:szCs w:val="24"/>
        </w:rPr>
      </w:pPr>
    </w:p>
    <w:p w:rsidR="002505C4" w:rsidRPr="00652E31" w:rsidRDefault="002505C4" w:rsidP="00CF266F">
      <w:pPr>
        <w:rPr>
          <w:rFonts w:ascii="Californian FB" w:hAnsi="Californian FB"/>
          <w:szCs w:val="24"/>
        </w:rPr>
      </w:pPr>
    </w:p>
    <w:p w:rsidR="002505C4" w:rsidRPr="00652E31" w:rsidRDefault="002505C4" w:rsidP="00CF266F">
      <w:pPr>
        <w:rPr>
          <w:rFonts w:ascii="Californian FB" w:hAnsi="Californian FB"/>
          <w:szCs w:val="24"/>
        </w:rPr>
      </w:pPr>
    </w:p>
    <w:p w:rsidR="002505C4" w:rsidRPr="00652E31" w:rsidRDefault="002505C4" w:rsidP="00CF266F">
      <w:pPr>
        <w:rPr>
          <w:rFonts w:ascii="Californian FB" w:hAnsi="Californian FB"/>
          <w:szCs w:val="24"/>
        </w:rPr>
      </w:pPr>
    </w:p>
    <w:p w:rsidR="0020759A" w:rsidRDefault="0020759A" w:rsidP="0029259A">
      <w:pPr>
        <w:ind w:firstLine="720"/>
        <w:jc w:val="center"/>
        <w:rPr>
          <w:color w:val="FF0000"/>
        </w:rPr>
      </w:pPr>
    </w:p>
    <w:p w:rsidR="00E0163F" w:rsidRPr="0032156E" w:rsidRDefault="00E0163F" w:rsidP="00C6249E">
      <w:pPr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sectPr w:rsidR="00E0163F" w:rsidRPr="0032156E" w:rsidSect="0029259A">
      <w:headerReference w:type="default" r:id="rId8"/>
      <w:pgSz w:w="12240" w:h="15840"/>
      <w:pgMar w:top="28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9A" w:rsidRDefault="0029259A" w:rsidP="0029259A">
      <w:r>
        <w:separator/>
      </w:r>
    </w:p>
  </w:endnote>
  <w:endnote w:type="continuationSeparator" w:id="0">
    <w:p w:rsidR="0029259A" w:rsidRDefault="0029259A" w:rsidP="0029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9A" w:rsidRDefault="0029259A" w:rsidP="0029259A">
      <w:r>
        <w:separator/>
      </w:r>
    </w:p>
  </w:footnote>
  <w:footnote w:type="continuationSeparator" w:id="0">
    <w:p w:rsidR="0029259A" w:rsidRDefault="0029259A" w:rsidP="0029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9A" w:rsidRDefault="009B5E21" w:rsidP="00BF442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F368D" wp14:editId="3C9C84FB">
          <wp:simplePos x="0" y="0"/>
          <wp:positionH relativeFrom="column">
            <wp:posOffset>-88628</wp:posOffset>
          </wp:positionH>
          <wp:positionV relativeFrom="paragraph">
            <wp:posOffset>-4445</wp:posOffset>
          </wp:positionV>
          <wp:extent cx="9144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D- Patch new 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1F63D94" wp14:editId="1EA533C1">
          <wp:simplePos x="0" y="0"/>
          <wp:positionH relativeFrom="column">
            <wp:posOffset>5232309</wp:posOffset>
          </wp:positionH>
          <wp:positionV relativeFrom="paragraph">
            <wp:posOffset>82550</wp:posOffset>
          </wp:positionV>
          <wp:extent cx="792480" cy="74866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_se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42E">
      <w:ptab w:relativeTo="indent" w:alignment="center" w:leader="none"/>
    </w:r>
  </w:p>
  <w:p w:rsidR="0029259A" w:rsidRPr="00690680" w:rsidRDefault="002278D3" w:rsidP="00C3034E">
    <w:pPr>
      <w:pStyle w:val="Header"/>
      <w:tabs>
        <w:tab w:val="left" w:pos="809"/>
      </w:tabs>
      <w:jc w:val="center"/>
      <w:rPr>
        <w:rFonts w:ascii="Times New Roman" w:hAnsi="Times New Roman" w:cs="Times New Roman"/>
        <w:b/>
        <w:color w:val="FF0000"/>
        <w:sz w:val="40"/>
        <w:szCs w:val="40"/>
      </w:rPr>
    </w:pPr>
    <w:r w:rsidRPr="00690680">
      <w:rPr>
        <w:rFonts w:ascii="Times New Roman" w:hAnsi="Times New Roman" w:cs="Times New Roman"/>
        <w:b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A1FC" wp14:editId="4A9435E2">
              <wp:simplePos x="0" y="0"/>
              <wp:positionH relativeFrom="column">
                <wp:posOffset>1114697</wp:posOffset>
              </wp:positionH>
              <wp:positionV relativeFrom="paragraph">
                <wp:posOffset>275136</wp:posOffset>
              </wp:positionV>
              <wp:extent cx="3692253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2253" cy="0"/>
                      </a:xfrm>
                      <a:prstGeom prst="line">
                        <a:avLst/>
                      </a:prstGeom>
                      <a:ln w="19050" cmpd="dbl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21.65pt" to="378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" strokecolor="red" strokeweight="1.5pt">
              <v:stroke linestyle="thinThin"/>
            </v:line>
          </w:pict>
        </mc:Fallback>
      </mc:AlternateContent>
    </w:r>
    <w:r w:rsidRPr="00690680">
      <w:rPr>
        <w:rFonts w:ascii="Times New Roman" w:hAnsi="Times New Roman" w:cs="Times New Roman"/>
        <w:b/>
        <w:color w:val="FF0000"/>
        <w:sz w:val="40"/>
        <w:szCs w:val="40"/>
      </w:rPr>
      <w:t>HOLDEN FIRE DEPARTMENT</w:t>
    </w:r>
  </w:p>
  <w:p w:rsidR="002278D3" w:rsidRPr="00690680" w:rsidRDefault="002278D3" w:rsidP="00C3034E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690680">
      <w:rPr>
        <w:rFonts w:ascii="Times New Roman" w:hAnsi="Times New Roman" w:cs="Times New Roman"/>
        <w:sz w:val="16"/>
        <w:szCs w:val="16"/>
      </w:rPr>
      <w:t>1370 MAIN STREET</w:t>
    </w:r>
    <w:r w:rsidR="00EE140E" w:rsidRPr="00690680">
      <w:rPr>
        <w:rFonts w:ascii="Times New Roman" w:hAnsi="Times New Roman" w:cs="Times New Roman"/>
        <w:sz w:val="16"/>
        <w:szCs w:val="16"/>
      </w:rPr>
      <w:t xml:space="preserve">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Pr="00690680">
      <w:rPr>
        <w:rFonts w:ascii="Times New Roman" w:hAnsi="Times New Roman" w:cs="Times New Roman"/>
        <w:sz w:val="16"/>
        <w:szCs w:val="16"/>
      </w:rPr>
      <w:t xml:space="preserve"> HOLDEN MA 01520</w:t>
    </w:r>
    <w:r w:rsidR="00EE140E" w:rsidRPr="00690680">
      <w:rPr>
        <w:rFonts w:ascii="Times New Roman" w:hAnsi="Times New Roman" w:cs="Times New Roman"/>
        <w:sz w:val="16"/>
        <w:szCs w:val="16"/>
      </w:rPr>
      <w:t xml:space="preserve">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="00EE140E" w:rsidRPr="00690680">
      <w:rPr>
        <w:rFonts w:ascii="Times New Roman" w:hAnsi="Times New Roman" w:cs="Times New Roman"/>
        <w:sz w:val="16"/>
        <w:szCs w:val="16"/>
      </w:rPr>
      <w:t xml:space="preserve"> (508) 210-5650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="00EE140E" w:rsidRPr="00690680">
      <w:rPr>
        <w:rFonts w:ascii="Times New Roman" w:hAnsi="Times New Roman" w:cs="Times New Roman"/>
        <w:sz w:val="16"/>
        <w:szCs w:val="16"/>
      </w:rPr>
      <w:t xml:space="preserve"> FAX: (508) 210-5657</w:t>
    </w:r>
  </w:p>
  <w:p w:rsidR="00EE140E" w:rsidRPr="00690680" w:rsidRDefault="00EE140E" w:rsidP="00C3034E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 w:rsidRPr="00690680">
      <w:rPr>
        <w:rFonts w:ascii="Times New Roman" w:hAnsi="Times New Roman" w:cs="Times New Roman"/>
        <w:b/>
        <w:sz w:val="16"/>
        <w:szCs w:val="16"/>
      </w:rPr>
      <w:t>RUSSELL HALL, FIRE CHIEF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multilevel"/>
    <w:tmpl w:val="00000038"/>
    <w:name w:val="WW8Num5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B7E5E"/>
    <w:multiLevelType w:val="singleLevel"/>
    <w:tmpl w:val="94DAF3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u w:val="none"/>
      </w:rPr>
    </w:lvl>
  </w:abstractNum>
  <w:abstractNum w:abstractNumId="2">
    <w:nsid w:val="47DD22E0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sz w:val="24"/>
        <w:u w:val="none"/>
      </w:rPr>
    </w:lvl>
  </w:abstractNum>
  <w:abstractNum w:abstractNumId="3">
    <w:nsid w:val="497A2459"/>
    <w:multiLevelType w:val="hybridMultilevel"/>
    <w:tmpl w:val="84786B20"/>
    <w:lvl w:ilvl="0" w:tplc="8558E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D7AFE"/>
    <w:multiLevelType w:val="hybridMultilevel"/>
    <w:tmpl w:val="2B22286C"/>
    <w:lvl w:ilvl="0" w:tplc="2F649E0E">
      <w:numFmt w:val="bullet"/>
      <w:lvlText w:val="-"/>
      <w:lvlJc w:val="left"/>
      <w:pPr>
        <w:ind w:left="1080" w:hanging="360"/>
      </w:pPr>
      <w:rPr>
        <w:rFonts w:ascii="Californian FB" w:eastAsia="Times New Roman" w:hAnsi="Californian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465ED3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9A"/>
    <w:rsid w:val="00082DF2"/>
    <w:rsid w:val="0020759A"/>
    <w:rsid w:val="002278D3"/>
    <w:rsid w:val="002505C4"/>
    <w:rsid w:val="0029259A"/>
    <w:rsid w:val="002B58A1"/>
    <w:rsid w:val="002F31A3"/>
    <w:rsid w:val="0032156E"/>
    <w:rsid w:val="004A364E"/>
    <w:rsid w:val="004B4852"/>
    <w:rsid w:val="0056672B"/>
    <w:rsid w:val="00581A51"/>
    <w:rsid w:val="005B2341"/>
    <w:rsid w:val="005B37A2"/>
    <w:rsid w:val="00652E31"/>
    <w:rsid w:val="00690680"/>
    <w:rsid w:val="00780374"/>
    <w:rsid w:val="008C0FB6"/>
    <w:rsid w:val="008F35C6"/>
    <w:rsid w:val="0090407C"/>
    <w:rsid w:val="00973CC2"/>
    <w:rsid w:val="00984D72"/>
    <w:rsid w:val="00994F1B"/>
    <w:rsid w:val="009B5E21"/>
    <w:rsid w:val="00A434FD"/>
    <w:rsid w:val="00AF5863"/>
    <w:rsid w:val="00B843C4"/>
    <w:rsid w:val="00BA2DC9"/>
    <w:rsid w:val="00BF442E"/>
    <w:rsid w:val="00C1394F"/>
    <w:rsid w:val="00C3034E"/>
    <w:rsid w:val="00C6249E"/>
    <w:rsid w:val="00CC106C"/>
    <w:rsid w:val="00CE0DAF"/>
    <w:rsid w:val="00CF266F"/>
    <w:rsid w:val="00D10744"/>
    <w:rsid w:val="00D60293"/>
    <w:rsid w:val="00DC4121"/>
    <w:rsid w:val="00E0163F"/>
    <w:rsid w:val="00EE140E"/>
    <w:rsid w:val="00F479C0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6F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F266F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9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59A"/>
  </w:style>
  <w:style w:type="paragraph" w:styleId="Footer">
    <w:name w:val="footer"/>
    <w:basedOn w:val="Normal"/>
    <w:link w:val="Foot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259A"/>
  </w:style>
  <w:style w:type="character" w:customStyle="1" w:styleId="Heading1Char">
    <w:name w:val="Heading 1 Char"/>
    <w:basedOn w:val="DefaultParagraphFont"/>
    <w:link w:val="Heading1"/>
    <w:rsid w:val="00CF266F"/>
    <w:rPr>
      <w:rFonts w:ascii="Times New Roman" w:eastAsia="Times New Roman" w:hAnsi="Times New Roman" w:cs="Times New Roman"/>
      <w:szCs w:val="20"/>
      <w:u w:val="single"/>
    </w:rPr>
  </w:style>
  <w:style w:type="paragraph" w:styleId="BodyText">
    <w:name w:val="Body Text"/>
    <w:basedOn w:val="Normal"/>
    <w:link w:val="BodyTextChar"/>
    <w:semiHidden/>
    <w:rsid w:val="00CF266F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CF266F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BA2DC9"/>
    <w:pPr>
      <w:ind w:left="720"/>
      <w:contextualSpacing/>
    </w:pPr>
  </w:style>
  <w:style w:type="paragraph" w:styleId="NoSpacing">
    <w:name w:val="No Spacing"/>
    <w:uiPriority w:val="1"/>
    <w:qFormat/>
    <w:rsid w:val="008F35C6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F479C0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6F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F266F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9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59A"/>
  </w:style>
  <w:style w:type="paragraph" w:styleId="Footer">
    <w:name w:val="footer"/>
    <w:basedOn w:val="Normal"/>
    <w:link w:val="Foot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259A"/>
  </w:style>
  <w:style w:type="character" w:customStyle="1" w:styleId="Heading1Char">
    <w:name w:val="Heading 1 Char"/>
    <w:basedOn w:val="DefaultParagraphFont"/>
    <w:link w:val="Heading1"/>
    <w:rsid w:val="00CF266F"/>
    <w:rPr>
      <w:rFonts w:ascii="Times New Roman" w:eastAsia="Times New Roman" w:hAnsi="Times New Roman" w:cs="Times New Roman"/>
      <w:szCs w:val="20"/>
      <w:u w:val="single"/>
    </w:rPr>
  </w:style>
  <w:style w:type="paragraph" w:styleId="BodyText">
    <w:name w:val="Body Text"/>
    <w:basedOn w:val="Normal"/>
    <w:link w:val="BodyTextChar"/>
    <w:semiHidden/>
    <w:rsid w:val="00CF266F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CF266F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BA2DC9"/>
    <w:pPr>
      <w:ind w:left="720"/>
      <w:contextualSpacing/>
    </w:pPr>
  </w:style>
  <w:style w:type="paragraph" w:styleId="NoSpacing">
    <w:name w:val="No Spacing"/>
    <w:uiPriority w:val="1"/>
    <w:qFormat/>
    <w:rsid w:val="008F35C6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F479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Hall</dc:creator>
  <cp:lastModifiedBy>Russ Hall</cp:lastModifiedBy>
  <cp:revision>2</cp:revision>
  <cp:lastPrinted>2018-01-03T21:36:00Z</cp:lastPrinted>
  <dcterms:created xsi:type="dcterms:W3CDTF">2020-03-24T20:12:00Z</dcterms:created>
  <dcterms:modified xsi:type="dcterms:W3CDTF">2020-03-24T20:12:00Z</dcterms:modified>
</cp:coreProperties>
</file>