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62" w:rsidRDefault="00534562" w:rsidP="00534562">
      <w:pPr>
        <w:ind w:left="720" w:firstLine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HOLDEN FIRE DEPARTMENT -- EMS SCHEDULE 2019* </w:t>
      </w:r>
    </w:p>
    <w:p w:rsidR="00534562" w:rsidRDefault="00534562">
      <w:pPr>
        <w:rPr>
          <w:rFonts w:ascii="Arial" w:hAnsi="Arial" w:cs="Arial"/>
          <w:sz w:val="21"/>
          <w:szCs w:val="21"/>
        </w:rPr>
      </w:pP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Feb</w:t>
      </w:r>
      <w:r>
        <w:rPr>
          <w:rFonts w:ascii="Arial" w:hAnsi="Arial" w:cs="Arial"/>
          <w:b/>
          <w:sz w:val="21"/>
          <w:szCs w:val="21"/>
        </w:rPr>
        <w:t>ruary</w:t>
      </w:r>
      <w:r w:rsidRPr="00534562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Self Study</w:t>
      </w:r>
      <w:r>
        <w:rPr>
          <w:rFonts w:ascii="Arial" w:hAnsi="Arial" w:cs="Arial"/>
          <w:sz w:val="21"/>
          <w:szCs w:val="21"/>
        </w:rPr>
        <w:t xml:space="preserve"> (Individual)</w:t>
      </w:r>
      <w:r>
        <w:rPr>
          <w:rFonts w:ascii="Arial" w:hAnsi="Arial" w:cs="Arial"/>
          <w:sz w:val="21"/>
          <w:szCs w:val="21"/>
        </w:rPr>
        <w:t xml:space="preserve"> </w:t>
      </w:r>
      <w:r w:rsidRPr="00534562">
        <w:rPr>
          <w:rFonts w:ascii="Arial" w:hAnsi="Arial" w:cs="Arial"/>
          <w:i/>
          <w:sz w:val="21"/>
          <w:szCs w:val="21"/>
        </w:rPr>
        <w:t>(1hr CE)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March:</w:t>
      </w:r>
      <w:r w:rsidRPr="005345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M&amp;M Rounds (In Person)/Epi and Check </w:t>
      </w:r>
      <w:proofErr w:type="gramStart"/>
      <w:r>
        <w:rPr>
          <w:rFonts w:ascii="Arial" w:hAnsi="Arial" w:cs="Arial"/>
          <w:sz w:val="21"/>
          <w:szCs w:val="21"/>
        </w:rPr>
        <w:t>Review</w:t>
      </w:r>
      <w:r w:rsidRPr="00534562">
        <w:rPr>
          <w:rFonts w:ascii="Arial" w:hAnsi="Arial" w:cs="Arial"/>
          <w:i/>
          <w:sz w:val="21"/>
          <w:szCs w:val="21"/>
        </w:rPr>
        <w:t>(</w:t>
      </w:r>
      <w:proofErr w:type="gramEnd"/>
      <w:r w:rsidRPr="00534562">
        <w:rPr>
          <w:rFonts w:ascii="Arial" w:hAnsi="Arial" w:cs="Arial"/>
          <w:i/>
          <w:sz w:val="21"/>
          <w:szCs w:val="21"/>
        </w:rPr>
        <w:t>2hr CE)</w:t>
      </w:r>
      <w:r>
        <w:rPr>
          <w:rFonts w:ascii="Arial" w:hAnsi="Arial" w:cs="Arial"/>
          <w:sz w:val="21"/>
          <w:szCs w:val="21"/>
        </w:rPr>
        <w:t>, and </w:t>
      </w:r>
      <w:proofErr w:type="spellStart"/>
      <w:r>
        <w:rPr>
          <w:rFonts w:ascii="Arial" w:hAnsi="Arial" w:cs="Arial"/>
          <w:sz w:val="21"/>
          <w:szCs w:val="21"/>
        </w:rPr>
        <w:t>self study</w:t>
      </w:r>
      <w:proofErr w:type="spellEnd"/>
      <w:r>
        <w:rPr>
          <w:rFonts w:ascii="Arial" w:hAnsi="Arial" w:cs="Arial"/>
          <w:sz w:val="21"/>
          <w:szCs w:val="21"/>
        </w:rPr>
        <w:t xml:space="preserve"> (Individual) </w:t>
      </w:r>
      <w:r w:rsidRPr="00534562">
        <w:rPr>
          <w:rFonts w:ascii="Arial" w:hAnsi="Arial" w:cs="Arial"/>
          <w:i/>
          <w:sz w:val="21"/>
          <w:szCs w:val="21"/>
        </w:rPr>
        <w:t xml:space="preserve">(1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April:</w:t>
      </w:r>
      <w:r>
        <w:rPr>
          <w:rFonts w:ascii="Arial" w:hAnsi="Arial" w:cs="Arial"/>
          <w:sz w:val="21"/>
          <w:szCs w:val="21"/>
        </w:rPr>
        <w:t xml:space="preserve"> High Acuity, Low Occurrence Annual Skills Check Adult (On duty/Sim Manikin)</w:t>
      </w:r>
      <w:r>
        <w:rPr>
          <w:rFonts w:ascii="Arial" w:hAnsi="Arial" w:cs="Arial"/>
          <w:sz w:val="21"/>
          <w:szCs w:val="21"/>
        </w:rPr>
        <w:t xml:space="preserve"> </w:t>
      </w:r>
      <w:r w:rsidRPr="00534562">
        <w:rPr>
          <w:rFonts w:ascii="Arial" w:hAnsi="Arial" w:cs="Arial"/>
          <w:i/>
          <w:sz w:val="21"/>
          <w:szCs w:val="21"/>
        </w:rPr>
        <w:t xml:space="preserve">(2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May:</w:t>
      </w:r>
      <w:r>
        <w:rPr>
          <w:rFonts w:ascii="Arial" w:hAnsi="Arial" w:cs="Arial"/>
          <w:sz w:val="21"/>
          <w:szCs w:val="21"/>
        </w:rPr>
        <w:t xml:space="preserve"> High Acuity, Low Occurrence Annual Skills Check Pedi (On duty/Sim Manikin)</w:t>
      </w:r>
      <w:r>
        <w:rPr>
          <w:rFonts w:ascii="Arial" w:hAnsi="Arial" w:cs="Arial"/>
          <w:sz w:val="21"/>
          <w:szCs w:val="21"/>
        </w:rPr>
        <w:t xml:space="preserve"> </w:t>
      </w:r>
      <w:r w:rsidRPr="00534562">
        <w:rPr>
          <w:rFonts w:ascii="Arial" w:hAnsi="Arial" w:cs="Arial"/>
          <w:i/>
          <w:sz w:val="21"/>
          <w:szCs w:val="21"/>
        </w:rPr>
        <w:t xml:space="preserve">(2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June:</w:t>
      </w:r>
      <w:r>
        <w:rPr>
          <w:rFonts w:ascii="Arial" w:hAnsi="Arial" w:cs="Arial"/>
          <w:sz w:val="21"/>
          <w:szCs w:val="21"/>
        </w:rPr>
        <w:t xml:space="preserve"> M&amp;M Rounds (In Person)/Epi and Check </w:t>
      </w:r>
      <w:proofErr w:type="gramStart"/>
      <w:r>
        <w:rPr>
          <w:rFonts w:ascii="Arial" w:hAnsi="Arial" w:cs="Arial"/>
          <w:sz w:val="21"/>
          <w:szCs w:val="21"/>
        </w:rPr>
        <w:t>Review(</w:t>
      </w:r>
      <w:proofErr w:type="gramEnd"/>
      <w:r>
        <w:rPr>
          <w:rFonts w:ascii="Arial" w:hAnsi="Arial" w:cs="Arial"/>
          <w:sz w:val="21"/>
          <w:szCs w:val="21"/>
        </w:rPr>
        <w:t>2hr CE), and </w:t>
      </w:r>
      <w:proofErr w:type="spellStart"/>
      <w:r>
        <w:rPr>
          <w:rFonts w:ascii="Arial" w:hAnsi="Arial" w:cs="Arial"/>
          <w:sz w:val="21"/>
          <w:szCs w:val="21"/>
        </w:rPr>
        <w:t>self study</w:t>
      </w:r>
      <w:proofErr w:type="spellEnd"/>
      <w:r>
        <w:rPr>
          <w:rFonts w:ascii="Arial" w:hAnsi="Arial" w:cs="Arial"/>
          <w:sz w:val="21"/>
          <w:szCs w:val="21"/>
        </w:rPr>
        <w:t xml:space="preserve"> (Individual) </w:t>
      </w:r>
      <w:r w:rsidRPr="00534562">
        <w:rPr>
          <w:rFonts w:ascii="Arial" w:hAnsi="Arial" w:cs="Arial"/>
          <w:i/>
          <w:sz w:val="21"/>
          <w:szCs w:val="21"/>
        </w:rPr>
        <w:t xml:space="preserve">(1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July:</w:t>
      </w:r>
      <w:r>
        <w:rPr>
          <w:rFonts w:ascii="Arial" w:hAnsi="Arial" w:cs="Arial"/>
          <w:sz w:val="21"/>
          <w:szCs w:val="21"/>
        </w:rPr>
        <w:t> IFT - (on duty, ALS Only)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Aug</w:t>
      </w:r>
      <w:r>
        <w:rPr>
          <w:rFonts w:ascii="Arial" w:hAnsi="Arial" w:cs="Arial"/>
          <w:b/>
          <w:sz w:val="21"/>
          <w:szCs w:val="21"/>
        </w:rPr>
        <w:t>ust</w:t>
      </w:r>
      <w:r w:rsidRPr="00534562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Self Study (Individual)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Sept</w:t>
      </w:r>
      <w:r>
        <w:rPr>
          <w:rFonts w:ascii="Arial" w:hAnsi="Arial" w:cs="Arial"/>
          <w:b/>
          <w:sz w:val="21"/>
          <w:szCs w:val="21"/>
        </w:rPr>
        <w:t>ember</w:t>
      </w:r>
      <w:r w:rsidRPr="0053456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M&amp;M Rounds (In Person)/Epi and Check </w:t>
      </w:r>
      <w:proofErr w:type="gramStart"/>
      <w:r>
        <w:rPr>
          <w:rFonts w:ascii="Arial" w:hAnsi="Arial" w:cs="Arial"/>
          <w:sz w:val="21"/>
          <w:szCs w:val="21"/>
        </w:rPr>
        <w:t>Review(</w:t>
      </w:r>
      <w:proofErr w:type="gramEnd"/>
      <w:r>
        <w:rPr>
          <w:rFonts w:ascii="Arial" w:hAnsi="Arial" w:cs="Arial"/>
          <w:sz w:val="21"/>
          <w:szCs w:val="21"/>
        </w:rPr>
        <w:t>2hr CE), and </w:t>
      </w:r>
      <w:proofErr w:type="spellStart"/>
      <w:r>
        <w:rPr>
          <w:rFonts w:ascii="Arial" w:hAnsi="Arial" w:cs="Arial"/>
          <w:sz w:val="21"/>
          <w:szCs w:val="21"/>
        </w:rPr>
        <w:t>self study</w:t>
      </w:r>
      <w:proofErr w:type="spellEnd"/>
      <w:r>
        <w:rPr>
          <w:rFonts w:ascii="Arial" w:hAnsi="Arial" w:cs="Arial"/>
          <w:sz w:val="21"/>
          <w:szCs w:val="21"/>
        </w:rPr>
        <w:t xml:space="preserve"> (Individual) </w:t>
      </w:r>
      <w:r w:rsidRPr="00534562">
        <w:rPr>
          <w:rFonts w:ascii="Arial" w:hAnsi="Arial" w:cs="Arial"/>
          <w:i/>
          <w:sz w:val="21"/>
          <w:szCs w:val="21"/>
        </w:rPr>
        <w:t xml:space="preserve">(1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Oct</w:t>
      </w:r>
      <w:r>
        <w:rPr>
          <w:rFonts w:ascii="Arial" w:hAnsi="Arial" w:cs="Arial"/>
          <w:b/>
          <w:sz w:val="21"/>
          <w:szCs w:val="21"/>
        </w:rPr>
        <w:t>ober</w:t>
      </w:r>
      <w:r w:rsidRPr="00534562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Bloodborne</w:t>
      </w:r>
      <w:proofErr w:type="spellEnd"/>
      <w:r>
        <w:rPr>
          <w:rFonts w:ascii="Arial" w:hAnsi="Arial" w:cs="Arial"/>
          <w:sz w:val="21"/>
          <w:szCs w:val="21"/>
        </w:rPr>
        <w:t xml:space="preserve"> Pathogen (on duty)</w:t>
      </w:r>
      <w:r>
        <w:rPr>
          <w:rFonts w:ascii="Arial" w:hAnsi="Arial" w:cs="Arial"/>
          <w:sz w:val="21"/>
          <w:szCs w:val="21"/>
        </w:rPr>
        <w:t xml:space="preserve"> </w:t>
      </w:r>
      <w:r w:rsidRPr="00534562">
        <w:rPr>
          <w:rFonts w:ascii="Arial" w:hAnsi="Arial" w:cs="Arial"/>
          <w:i/>
          <w:sz w:val="21"/>
          <w:szCs w:val="21"/>
        </w:rPr>
        <w:t>(</w:t>
      </w:r>
      <w:proofErr w:type="gramStart"/>
      <w:r w:rsidRPr="00534562">
        <w:rPr>
          <w:rFonts w:ascii="Arial" w:hAnsi="Arial" w:cs="Arial"/>
          <w:i/>
          <w:sz w:val="21"/>
          <w:szCs w:val="21"/>
        </w:rPr>
        <w:t xml:space="preserve">2 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proofErr w:type="gramEnd"/>
      <w:r w:rsidRPr="00534562">
        <w:rPr>
          <w:rFonts w:ascii="Arial" w:hAnsi="Arial" w:cs="Arial"/>
          <w:i/>
          <w:sz w:val="21"/>
          <w:szCs w:val="21"/>
        </w:rPr>
        <w:t xml:space="preserve"> CE)</w:t>
      </w:r>
      <w:r>
        <w:rPr>
          <w:rFonts w:ascii="Arial" w:hAnsi="Arial" w:cs="Arial"/>
          <w:sz w:val="21"/>
          <w:szCs w:val="21"/>
        </w:rPr>
        <w:br/>
      </w:r>
    </w:p>
    <w:p w:rsidR="00534562" w:rsidRDefault="00534562">
      <w:pPr>
        <w:rPr>
          <w:rFonts w:ascii="Arial" w:hAnsi="Arial" w:cs="Arial"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Nov</w:t>
      </w:r>
      <w:r>
        <w:rPr>
          <w:rFonts w:ascii="Arial" w:hAnsi="Arial" w:cs="Arial"/>
          <w:b/>
          <w:sz w:val="21"/>
          <w:szCs w:val="21"/>
        </w:rPr>
        <w:t>ember</w:t>
      </w:r>
      <w:r w:rsidRPr="00534562">
        <w:rPr>
          <w:rFonts w:ascii="Arial" w:hAnsi="Arial" w:cs="Arial"/>
          <w:b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ACLS/PALS </w:t>
      </w:r>
      <w:r w:rsidRPr="00534562">
        <w:rPr>
          <w:rFonts w:ascii="Arial" w:hAnsi="Arial" w:cs="Arial"/>
          <w:i/>
          <w:sz w:val="21"/>
          <w:szCs w:val="21"/>
        </w:rPr>
        <w:t xml:space="preserve">(6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CE/</w:t>
      </w:r>
      <w:r w:rsidRPr="00534562">
        <w:rPr>
          <w:rFonts w:ascii="Arial" w:hAnsi="Arial" w:cs="Arial"/>
          <w:i/>
          <w:sz w:val="21"/>
          <w:szCs w:val="21"/>
        </w:rPr>
        <w:t>each),</w:t>
      </w:r>
      <w:r>
        <w:rPr>
          <w:rFonts w:ascii="Arial" w:hAnsi="Arial" w:cs="Arial"/>
          <w:sz w:val="21"/>
          <w:szCs w:val="21"/>
        </w:rPr>
        <w:t xml:space="preserve"> BLS CPR </w:t>
      </w:r>
      <w:r w:rsidRPr="00534562">
        <w:rPr>
          <w:rFonts w:ascii="Arial" w:hAnsi="Arial" w:cs="Arial"/>
          <w:i/>
          <w:sz w:val="21"/>
          <w:szCs w:val="21"/>
        </w:rPr>
        <w:t xml:space="preserve">(4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</w:t>
      </w:r>
      <w:r w:rsidRPr="00534562">
        <w:rPr>
          <w:rFonts w:ascii="Arial" w:hAnsi="Arial" w:cs="Arial"/>
          <w:i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(Sim Manikin) - TBD</w:t>
      </w:r>
      <w:r>
        <w:rPr>
          <w:rFonts w:ascii="Arial" w:hAnsi="Arial" w:cs="Arial"/>
          <w:sz w:val="21"/>
          <w:szCs w:val="21"/>
        </w:rPr>
        <w:br/>
      </w:r>
    </w:p>
    <w:p w:rsidR="00F50BC3" w:rsidRPr="00534562" w:rsidRDefault="00534562">
      <w:pPr>
        <w:rPr>
          <w:rFonts w:ascii="Arial" w:hAnsi="Arial" w:cs="Arial"/>
          <w:i/>
          <w:sz w:val="21"/>
          <w:szCs w:val="21"/>
        </w:rPr>
      </w:pPr>
      <w:r w:rsidRPr="00534562">
        <w:rPr>
          <w:rFonts w:ascii="Arial" w:hAnsi="Arial" w:cs="Arial"/>
          <w:b/>
          <w:sz w:val="21"/>
          <w:szCs w:val="21"/>
        </w:rPr>
        <w:t>December:</w:t>
      </w:r>
      <w:r>
        <w:rPr>
          <w:rFonts w:ascii="Arial" w:hAnsi="Arial" w:cs="Arial"/>
          <w:sz w:val="21"/>
          <w:szCs w:val="21"/>
        </w:rPr>
        <w:t xml:space="preserve"> M&amp;M Rounds (In Person)/Epi and Check </w:t>
      </w:r>
      <w:proofErr w:type="gramStart"/>
      <w:r>
        <w:rPr>
          <w:rFonts w:ascii="Arial" w:hAnsi="Arial" w:cs="Arial"/>
          <w:sz w:val="21"/>
          <w:szCs w:val="21"/>
        </w:rPr>
        <w:t>Review</w:t>
      </w:r>
      <w:r w:rsidRPr="00534562">
        <w:rPr>
          <w:rFonts w:ascii="Arial" w:hAnsi="Arial" w:cs="Arial"/>
          <w:i/>
          <w:sz w:val="21"/>
          <w:szCs w:val="21"/>
        </w:rPr>
        <w:t>(</w:t>
      </w:r>
      <w:proofErr w:type="gramEnd"/>
      <w:r w:rsidRPr="00534562">
        <w:rPr>
          <w:rFonts w:ascii="Arial" w:hAnsi="Arial" w:cs="Arial"/>
          <w:i/>
          <w:sz w:val="21"/>
          <w:szCs w:val="21"/>
        </w:rPr>
        <w:t>2hr CE)</w:t>
      </w:r>
      <w:r w:rsidRPr="00534562">
        <w:rPr>
          <w:rFonts w:ascii="Arial" w:hAnsi="Arial" w:cs="Arial"/>
          <w:i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and </w:t>
      </w:r>
      <w:proofErr w:type="spellStart"/>
      <w:r>
        <w:rPr>
          <w:rFonts w:ascii="Arial" w:hAnsi="Arial" w:cs="Arial"/>
          <w:sz w:val="21"/>
          <w:szCs w:val="21"/>
        </w:rPr>
        <w:t>self study</w:t>
      </w:r>
      <w:proofErr w:type="spellEnd"/>
      <w:r>
        <w:rPr>
          <w:rFonts w:ascii="Arial" w:hAnsi="Arial" w:cs="Arial"/>
          <w:sz w:val="21"/>
          <w:szCs w:val="21"/>
        </w:rPr>
        <w:t xml:space="preserve"> (Individual)</w:t>
      </w:r>
      <w:r>
        <w:rPr>
          <w:rFonts w:ascii="Arial" w:hAnsi="Arial" w:cs="Arial"/>
          <w:sz w:val="21"/>
          <w:szCs w:val="21"/>
        </w:rPr>
        <w:t xml:space="preserve"> </w:t>
      </w:r>
      <w:r w:rsidRPr="00534562">
        <w:rPr>
          <w:rFonts w:ascii="Arial" w:hAnsi="Arial" w:cs="Arial"/>
          <w:i/>
          <w:sz w:val="21"/>
          <w:szCs w:val="21"/>
        </w:rPr>
        <w:t xml:space="preserve">(1 </w:t>
      </w:r>
      <w:proofErr w:type="spellStart"/>
      <w:r w:rsidRPr="00534562">
        <w:rPr>
          <w:rFonts w:ascii="Arial" w:hAnsi="Arial" w:cs="Arial"/>
          <w:i/>
          <w:sz w:val="21"/>
          <w:szCs w:val="21"/>
        </w:rPr>
        <w:t>hr</w:t>
      </w:r>
      <w:proofErr w:type="spellEnd"/>
      <w:r w:rsidRPr="00534562">
        <w:rPr>
          <w:rFonts w:ascii="Arial" w:hAnsi="Arial" w:cs="Arial"/>
          <w:i/>
          <w:sz w:val="21"/>
          <w:szCs w:val="21"/>
        </w:rPr>
        <w:t xml:space="preserve"> CE)</w:t>
      </w:r>
    </w:p>
    <w:p w:rsidR="00534562" w:rsidRDefault="0053456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534562" w:rsidRDefault="00534562">
      <w:pPr>
        <w:rPr>
          <w:rFonts w:ascii="Arial" w:hAnsi="Arial" w:cs="Arial"/>
          <w:sz w:val="21"/>
          <w:szCs w:val="21"/>
        </w:rPr>
      </w:pPr>
    </w:p>
    <w:p w:rsidR="00534562" w:rsidRDefault="00534562">
      <w:r>
        <w:rPr>
          <w:rFonts w:ascii="Arial" w:hAnsi="Arial" w:cs="Arial"/>
          <w:sz w:val="21"/>
          <w:szCs w:val="21"/>
        </w:rPr>
        <w:t>*This training schedule is meant to act as a general outline, and is subject to change dependent on shift duties, medical director availability, and training needs of the department.</w:t>
      </w:r>
    </w:p>
    <w:sectPr w:rsidR="00534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62"/>
    <w:rsid w:val="00534562"/>
    <w:rsid w:val="00F5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Naiman</dc:creator>
  <cp:lastModifiedBy>Ethan Naiman</cp:lastModifiedBy>
  <cp:revision>1</cp:revision>
  <dcterms:created xsi:type="dcterms:W3CDTF">2019-01-22T13:07:00Z</dcterms:created>
  <dcterms:modified xsi:type="dcterms:W3CDTF">2019-01-22T13:17:00Z</dcterms:modified>
</cp:coreProperties>
</file>